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F77EE" w14:textId="5957089D" w:rsidR="00926497" w:rsidRDefault="00926497"/>
    <w:p w14:paraId="7AF266EB" w14:textId="77777777" w:rsidR="0022248C" w:rsidRDefault="0022248C"/>
    <w:p w14:paraId="3518E7F2" w14:textId="1787035C" w:rsidR="00BE71D9" w:rsidRDefault="00BE71D9"/>
    <w:p w14:paraId="3198AF19" w14:textId="49822148" w:rsidR="00BE71D9" w:rsidRDefault="00BE71D9"/>
    <w:p w14:paraId="2043A0C6" w14:textId="5D7B88B2" w:rsidR="00BE71D9" w:rsidRDefault="00BE71D9"/>
    <w:p w14:paraId="3AD94105" w14:textId="77777777" w:rsidR="00773A75" w:rsidRPr="008161E6" w:rsidRDefault="00773A75" w:rsidP="00773A75">
      <w:pPr>
        <w:rPr>
          <w:rFonts w:ascii="Californian FB" w:hAnsi="Californian FB"/>
          <w:b/>
          <w:sz w:val="32"/>
          <w:szCs w:val="32"/>
        </w:rPr>
      </w:pPr>
      <w:r>
        <w:rPr>
          <w:rFonts w:ascii="Californian FB" w:hAnsi="Californian FB"/>
          <w:b/>
          <w:sz w:val="32"/>
          <w:szCs w:val="32"/>
        </w:rPr>
        <w:t xml:space="preserve">                 </w:t>
      </w:r>
      <w:r w:rsidRPr="008161E6">
        <w:rPr>
          <w:rFonts w:ascii="Californian FB" w:hAnsi="Californian FB"/>
          <w:b/>
          <w:sz w:val="32"/>
          <w:szCs w:val="32"/>
        </w:rPr>
        <w:t>DIRECCIÓN GENERAL DE RADIODIFUSIÓN Y TELEVISIÓN NACIONAL</w:t>
      </w:r>
    </w:p>
    <w:p w14:paraId="3BA027D2" w14:textId="77777777" w:rsidR="00773A75" w:rsidRPr="008161E6" w:rsidRDefault="00773A75" w:rsidP="00773A75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MINISTERIO DE COMUNICACIONES, INFRAESTRUCTURA Y VIVIENDA</w:t>
      </w:r>
    </w:p>
    <w:p w14:paraId="0A247650" w14:textId="77777777" w:rsidR="00773A75" w:rsidRPr="005B5F04" w:rsidRDefault="00773A75" w:rsidP="00773A75">
      <w:pPr>
        <w:jc w:val="center"/>
        <w:rPr>
          <w:b/>
          <w:sz w:val="32"/>
          <w:szCs w:val="32"/>
        </w:rPr>
      </w:pPr>
    </w:p>
    <w:p w14:paraId="33DB986E" w14:textId="77777777" w:rsidR="00773A75" w:rsidRPr="005B5F04" w:rsidRDefault="00773A75" w:rsidP="00773A75">
      <w:pPr>
        <w:pStyle w:val="Sinespaciado"/>
        <w:jc w:val="both"/>
        <w:rPr>
          <w:b/>
          <w:sz w:val="32"/>
          <w:szCs w:val="32"/>
        </w:rPr>
      </w:pPr>
    </w:p>
    <w:p w14:paraId="0A7384BD" w14:textId="77777777" w:rsidR="00773A75" w:rsidRDefault="00773A75" w:rsidP="00773A75">
      <w:pPr>
        <w:pStyle w:val="Sinespaciado"/>
        <w:jc w:val="both"/>
        <w:rPr>
          <w:sz w:val="32"/>
          <w:szCs w:val="32"/>
        </w:rPr>
      </w:pPr>
    </w:p>
    <w:p w14:paraId="0CB7F2CC" w14:textId="77777777" w:rsidR="00773A75" w:rsidRDefault="00773A75" w:rsidP="00773A75">
      <w:pPr>
        <w:pStyle w:val="Sinespaciad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Artículo 10 numeral 16. Esta Dirección General de Radiodifusión y Televisión Nacional, durante el mes de </w:t>
      </w:r>
      <w:r>
        <w:rPr>
          <w:b/>
          <w:bCs/>
          <w:sz w:val="32"/>
          <w:szCs w:val="32"/>
          <w:highlight w:val="yellow"/>
        </w:rPr>
        <w:t>MAYO</w:t>
      </w:r>
      <w:r w:rsidRPr="00F62058">
        <w:rPr>
          <w:b/>
          <w:bCs/>
          <w:sz w:val="32"/>
          <w:szCs w:val="32"/>
          <w:highlight w:val="yellow"/>
        </w:rPr>
        <w:t xml:space="preserve"> DEL EJERCICIO FISCAL 2022</w:t>
      </w:r>
      <w:r w:rsidRPr="0002514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no realizo contratos, licencias o concesiones para el usufructo o explotación </w:t>
      </w:r>
      <w:r w:rsidRPr="00A90753">
        <w:rPr>
          <w:sz w:val="32"/>
          <w:szCs w:val="32"/>
        </w:rPr>
        <w:t>de bienes del Estado.</w:t>
      </w:r>
    </w:p>
    <w:p w14:paraId="07EA2F10" w14:textId="77777777" w:rsidR="00773A75" w:rsidRDefault="00773A75" w:rsidP="00773A75">
      <w:pPr>
        <w:pStyle w:val="Sinespaciado"/>
        <w:jc w:val="both"/>
        <w:rPr>
          <w:sz w:val="32"/>
          <w:szCs w:val="32"/>
        </w:rPr>
      </w:pPr>
    </w:p>
    <w:p w14:paraId="02F3AD96" w14:textId="77777777" w:rsidR="0022248C" w:rsidRDefault="0022248C" w:rsidP="0022248C">
      <w:pPr>
        <w:pStyle w:val="Sinespaciado"/>
        <w:jc w:val="both"/>
        <w:rPr>
          <w:sz w:val="32"/>
          <w:szCs w:val="32"/>
        </w:rPr>
      </w:pPr>
    </w:p>
    <w:p w14:paraId="6CA293CB" w14:textId="77777777" w:rsidR="00BE71D9" w:rsidRDefault="00BE71D9" w:rsidP="0022248C"/>
    <w:sectPr w:rsidR="00BE71D9" w:rsidSect="00BE71D9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1D9"/>
    <w:rsid w:val="0022248C"/>
    <w:rsid w:val="00773A75"/>
    <w:rsid w:val="00926497"/>
    <w:rsid w:val="00BE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947F7B"/>
  <w15:chartTrackingRefBased/>
  <w15:docId w15:val="{34A63800-9547-4D82-817B-57C58D2E3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A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E71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320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TGW LA VOZ DE GUATEMALA</dc:creator>
  <cp:keywords/>
  <dc:description/>
  <cp:lastModifiedBy>TGW LA VOZ DE GUATEMALA</cp:lastModifiedBy>
  <cp:revision>2</cp:revision>
  <dcterms:created xsi:type="dcterms:W3CDTF">2022-06-14T16:10:00Z</dcterms:created>
  <dcterms:modified xsi:type="dcterms:W3CDTF">2022-06-14T16:10:00Z</dcterms:modified>
</cp:coreProperties>
</file>